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A33809" w:rsidRPr="00A87E34" w14:paraId="55C6F2C8" w14:textId="77777777" w:rsidTr="00A33809">
        <w:tc>
          <w:tcPr>
            <w:tcW w:w="9350" w:type="dxa"/>
            <w:gridSpan w:val="3"/>
            <w:shd w:val="clear" w:color="auto" w:fill="FFFFFF" w:themeFill="background1"/>
          </w:tcPr>
          <w:p w14:paraId="69DC3AA5" w14:textId="77777777" w:rsidR="00A33809" w:rsidRPr="00A33809" w:rsidRDefault="007F569E" w:rsidP="00A33809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2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>Comments and S</w:t>
            </w:r>
            <w:r w:rsidR="00AD519C">
              <w:rPr>
                <w:rFonts w:asciiTheme="minorHAnsi" w:hAnsiTheme="minorHAnsi" w:cs="Calibri Light"/>
                <w:b/>
                <w:sz w:val="22"/>
                <w:lang w:val="en-US"/>
              </w:rPr>
              <w:t>uggestion Form</w:t>
            </w:r>
          </w:p>
          <w:p w14:paraId="40C2B4D7" w14:textId="3F6777E0" w:rsidR="00A33809" w:rsidRPr="00AB4089" w:rsidRDefault="00A33809" w:rsidP="00A33809">
            <w:pPr>
              <w:shd w:val="clear" w:color="auto" w:fill="FDE9D9" w:themeFill="accent6" w:themeFillTint="33"/>
              <w:spacing w:after="200" w:line="240" w:lineRule="auto"/>
              <w:ind w:firstLine="0"/>
              <w:jc w:val="center"/>
              <w:rPr>
                <w:rFonts w:asciiTheme="minorHAnsi" w:hAnsiTheme="minorHAnsi" w:cs="Calibri Light"/>
                <w:b/>
                <w:sz w:val="22"/>
              </w:rPr>
            </w:pPr>
            <w:r w:rsidRPr="00AB4089">
              <w:rPr>
                <w:rFonts w:asciiTheme="minorHAnsi" w:hAnsiTheme="minorHAnsi" w:cs="Calibri Light"/>
                <w:b/>
                <w:sz w:val="22"/>
              </w:rPr>
              <w:t xml:space="preserve"> „</w:t>
            </w:r>
            <w:r w:rsidR="00AB4089" w:rsidRPr="00AB4089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  <w:r w:rsidR="00AB4089" w:rsidRPr="00AB4089">
              <w:rPr>
                <w:rFonts w:ascii="Times New Roman" w:eastAsia="Times New Roman" w:hAnsi="Times New Roman"/>
                <w:b/>
                <w:szCs w:val="24"/>
              </w:rPr>
              <w:t>Expand and reconstruction of an accommodation facility to expand the supply and raise the quality of accommodation and improve competitiveness</w:t>
            </w:r>
            <w:r w:rsidR="00AB4089" w:rsidRPr="00AB4089">
              <w:rPr>
                <w:rFonts w:ascii="Calibri" w:hAnsi="Calibri" w:cs="Calibri Light"/>
                <w:b/>
                <w:sz w:val="22"/>
              </w:rPr>
              <w:t xml:space="preserve"> </w:t>
            </w:r>
            <w:r w:rsidRPr="00AB4089">
              <w:rPr>
                <w:rFonts w:asciiTheme="minorHAnsi" w:hAnsiTheme="minorHAnsi" w:cs="Calibri Light"/>
                <w:b/>
                <w:sz w:val="22"/>
              </w:rPr>
              <w:t>“</w:t>
            </w:r>
          </w:p>
          <w:p w14:paraId="08A08156" w14:textId="60124D0B" w:rsidR="0097788B" w:rsidRDefault="008D03A0" w:rsidP="00D94B8F">
            <w:pPr>
              <w:shd w:val="clear" w:color="auto" w:fill="FFFFFF" w:themeFill="background1"/>
              <w:spacing w:line="240" w:lineRule="auto"/>
              <w:ind w:firstLine="589"/>
              <w:rPr>
                <w:rFonts w:asciiTheme="minorHAnsi" w:hAnsiTheme="minorHAnsi" w:cs="Calibri Light"/>
                <w:sz w:val="22"/>
                <w:lang w:val="en-US"/>
              </w:rPr>
            </w:pP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Municipality of </w:t>
            </w:r>
            <w:r w:rsidR="00AB4089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Ohrid, </w:t>
            </w: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within the </w:t>
            </w:r>
            <w:r w:rsidRPr="00977EBB">
              <w:rPr>
                <w:rFonts w:asciiTheme="minorHAnsi" w:hAnsiTheme="minorHAnsi" w:cs="Calibri Light"/>
                <w:b/>
                <w:sz w:val="22"/>
              </w:rPr>
              <w:t>“</w:t>
            </w:r>
            <w:r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Local and Regional Competitiveness </w:t>
            </w:r>
            <w:r w:rsidR="00AB4089"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>Project</w:t>
            </w:r>
            <w:r w:rsidR="00AB4089" w:rsidRPr="00977EBB">
              <w:rPr>
                <w:rFonts w:asciiTheme="minorHAnsi" w:hAnsiTheme="minorHAnsi" w:cs="Calibri Light"/>
                <w:b/>
                <w:sz w:val="22"/>
              </w:rPr>
              <w:t>“</w:t>
            </w:r>
            <w:r w:rsidR="00AB4089"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</w:t>
            </w:r>
            <w:r w:rsidR="00AB4089" w:rsidRPr="00977EBB">
              <w:rPr>
                <w:rFonts w:asciiTheme="minorHAnsi" w:hAnsiTheme="minorHAnsi" w:cs="Calibri Light"/>
                <w:sz w:val="22"/>
                <w:lang w:val="en-US"/>
              </w:rPr>
              <w:t>supported</w:t>
            </w:r>
            <w:r w:rsidR="00FF6DF2" w:rsidRPr="00977EBB">
              <w:rPr>
                <w:rFonts w:asciiTheme="minorHAnsi" w:hAnsiTheme="minorHAnsi" w:cs="Calibri Light"/>
                <w:sz w:val="22"/>
              </w:rPr>
              <w:t xml:space="preserve"> by the EU, administered by the World Bank and implemented by the Cabinet for Deputy Prime Minister in charge of Economic Affairs</w:t>
            </w: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, project component </w:t>
            </w:r>
            <w:r w:rsidR="0097788B" w:rsidRPr="00977EBB">
              <w:rPr>
                <w:rFonts w:asciiTheme="minorHAnsi" w:hAnsiTheme="minorHAnsi" w:cs="Calibri Light"/>
                <w:sz w:val="22"/>
              </w:rPr>
              <w:t>„</w:t>
            </w: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>Investment in tourism-related infrastructure and linkages at destinations</w:t>
            </w:r>
            <w:r w:rsidR="0097788B" w:rsidRPr="00977EBB">
              <w:rPr>
                <w:rFonts w:asciiTheme="minorHAnsi" w:hAnsiTheme="minorHAnsi" w:cs="Calibri Light"/>
                <w:sz w:val="22"/>
              </w:rPr>
              <w:t>“</w:t>
            </w:r>
            <w:r w:rsidRPr="00977EBB">
              <w:rPr>
                <w:rFonts w:asciiTheme="minorHAnsi" w:hAnsiTheme="minorHAnsi" w:cs="Calibri Light"/>
                <w:sz w:val="22"/>
              </w:rPr>
              <w:t>,</w:t>
            </w:r>
            <w:r w:rsidR="0097788B" w:rsidRPr="00977EBB">
              <w:rPr>
                <w:rFonts w:asciiTheme="minorHAnsi" w:hAnsiTheme="minorHAnsi" w:cs="Calibri Light"/>
                <w:sz w:val="22"/>
              </w:rPr>
              <w:t xml:space="preserve"> 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prepared  and submitted a project proposal called </w:t>
            </w:r>
            <w:r w:rsidR="007835A5" w:rsidRPr="00977EBB">
              <w:rPr>
                <w:rFonts w:asciiTheme="minorHAnsi" w:hAnsiTheme="minorHAnsi" w:cs="Calibri Light"/>
                <w:b/>
                <w:sz w:val="22"/>
              </w:rPr>
              <w:t xml:space="preserve">„Expand and reconstruction of an accommodation facility to expand the supply and raise the quality of accommodation and improve competitiveness“ </w:t>
            </w:r>
            <w:r w:rsidR="0097788B"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for obtaining </w:t>
            </w:r>
            <w:r w:rsidR="00AD519C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>grant for financing the project.</w:t>
            </w:r>
            <w:r w:rsidR="008E5FF1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r w:rsidR="0097788B"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>The main goal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 of the project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 of “BASHOMAN L&amp;S”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 is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to obtain accommodation facilities that ensure compliance with the expectations and needs of targeted tourists </w:t>
            </w:r>
            <w:r w:rsidR="0097788B" w:rsidRPr="00977EBB">
              <w:rPr>
                <w:rFonts w:asciiTheme="minorHAnsi" w:hAnsiTheme="minorHAnsi" w:cs="Calibri Light"/>
                <w:sz w:val="22"/>
                <w:lang w:val="en-US"/>
              </w:rPr>
              <w:t>in the destination.</w:t>
            </w:r>
          </w:p>
          <w:p w14:paraId="108E82EE" w14:textId="44918190" w:rsidR="00C65661" w:rsidRPr="00C65661" w:rsidRDefault="00C65661" w:rsidP="00A33809">
            <w:pPr>
              <w:shd w:val="clear" w:color="auto" w:fill="FFFFFF" w:themeFill="background1"/>
              <w:spacing w:line="240" w:lineRule="auto"/>
              <w:ind w:firstLine="589"/>
              <w:rPr>
                <w:rFonts w:asciiTheme="minorHAnsi" w:hAnsiTheme="minorHAnsi" w:cs="Calibri Light"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As a part of the project proposal,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>“BASHOMAN L&amp;S”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prepare</w:t>
            </w:r>
            <w:r w:rsidR="00D94B8F">
              <w:rPr>
                <w:rFonts w:asciiTheme="minorHAnsi" w:hAnsiTheme="minorHAnsi" w:cs="Calibri Light"/>
                <w:sz w:val="22"/>
                <w:lang w:val="en-US"/>
              </w:rPr>
              <w:t xml:space="preserve">d an 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>Environmental and Social Management Plan C</w:t>
            </w:r>
            <w:r w:rsidR="00AD519C">
              <w:rPr>
                <w:rFonts w:asciiTheme="minorHAnsi" w:hAnsiTheme="minorHAnsi" w:cs="Calibri Light"/>
                <w:sz w:val="22"/>
                <w:lang w:val="en-US"/>
              </w:rPr>
              <w:t>heckl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ist for the project 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>“</w:t>
            </w:r>
            <w:r w:rsidR="00977EBB" w:rsidRPr="00977EBB">
              <w:rPr>
                <w:rFonts w:asciiTheme="minorHAnsi" w:hAnsiTheme="minorHAnsi" w:cs="Calibri Light"/>
                <w:b/>
                <w:sz w:val="22"/>
              </w:rPr>
              <w:t>Expand and reconstruction of an accommodation facility to expand the supply and raise the quality of accommodation and improve competitiveness “</w:t>
            </w:r>
            <w:r w:rsidR="00977EBB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>in</w:t>
            </w:r>
            <w:r w:rsidRPr="00C65661">
              <w:rPr>
                <w:rFonts w:asciiTheme="minorHAnsi" w:hAnsiTheme="minorHAnsi" w:cs="Calibri Light"/>
                <w:sz w:val="22"/>
                <w:lang w:val="en-US"/>
              </w:rPr>
              <w:t xml:space="preserve"> order to identify and estimate th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>e potent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ial environment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impacts </w:t>
            </w: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of the project activities for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>expand and reconstruction of an accommodation facility</w:t>
            </w:r>
            <w:r w:rsidRPr="00977EBB">
              <w:rPr>
                <w:rFonts w:asciiTheme="minorHAnsi" w:hAnsiTheme="minorHAnsi" w:cs="Calibri Light"/>
                <w:sz w:val="22"/>
                <w:lang w:val="en-US"/>
              </w:rPr>
              <w:t>. The plan also contains measures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for prevention, </w:t>
            </w:r>
            <w:r w:rsidR="00521CAF">
              <w:rPr>
                <w:rFonts w:asciiTheme="minorHAnsi" w:hAnsiTheme="minorHAnsi" w:cs="Calibri Light"/>
                <w:sz w:val="22"/>
                <w:lang w:val="en-US"/>
              </w:rPr>
              <w:t>minimization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and mitigation</w:t>
            </w:r>
            <w:r w:rsidR="00521CAF">
              <w:rPr>
                <w:rFonts w:asciiTheme="minorHAnsi" w:hAnsiTheme="minorHAnsi" w:cs="Calibri Light"/>
                <w:sz w:val="22"/>
                <w:lang w:val="en-US"/>
              </w:rPr>
              <w:t xml:space="preserve"> of the possible negative impacts from the realization of the planned project activities. </w:t>
            </w:r>
          </w:p>
          <w:p w14:paraId="4641B143" w14:textId="77777777" w:rsidR="00521CAF" w:rsidRDefault="00521CAF" w:rsidP="00A33809">
            <w:pPr>
              <w:spacing w:before="60" w:after="60" w:line="240" w:lineRule="auto"/>
              <w:ind w:firstLine="0"/>
              <w:rPr>
                <w:rFonts w:asciiTheme="minorHAnsi" w:hAnsiTheme="minorHAnsi" w:cs="Calibri Light"/>
                <w:b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>Electronic version of the Environmental and Social Management Plant is available at:</w:t>
            </w:r>
          </w:p>
          <w:p w14:paraId="613A3825" w14:textId="77777777" w:rsidR="00A33809" w:rsidRPr="00A33809" w:rsidRDefault="00521CAF" w:rsidP="00D94B8F">
            <w:pPr>
              <w:spacing w:line="240" w:lineRule="auto"/>
              <w:ind w:firstLine="306"/>
              <w:rPr>
                <w:rFonts w:asciiTheme="minorHAnsi" w:hAnsiTheme="minorHAnsi" w:cs="Calibri Light"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Project Implementation Unit 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  </w:t>
            </w:r>
            <w:hyperlink r:id="rId7" w:history="1">
              <w:r w:rsidR="00A33809" w:rsidRPr="00A33809">
                <w:rPr>
                  <w:rStyle w:val="Hyperlink"/>
                  <w:rFonts w:asciiTheme="minorHAnsi" w:hAnsiTheme="minorHAnsi" w:cs="Calibri Light"/>
                  <w:sz w:val="22"/>
                  <w:lang w:val="en-US"/>
                </w:rPr>
                <w:t>www.lrcp.mk</w:t>
              </w:r>
            </w:hyperlink>
            <w:r w:rsidR="00A33809" w:rsidRPr="00A33809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 </w:t>
            </w:r>
          </w:p>
          <w:p w14:paraId="1188D75C" w14:textId="77777777" w:rsidR="00A33809" w:rsidRPr="00A33809" w:rsidRDefault="00521CAF" w:rsidP="00A33809">
            <w:pPr>
              <w:spacing w:line="240" w:lineRule="auto"/>
              <w:ind w:firstLine="306"/>
              <w:rPr>
                <w:rFonts w:asciiTheme="minorHAnsi" w:hAnsiTheme="minorHAnsi" w:cs="Calibri Light"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Agency for Promotion and Support of Tourism in Macedonia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: </w:t>
            </w:r>
            <w:hyperlink r:id="rId8" w:history="1">
              <w:r w:rsidR="00A33809" w:rsidRPr="00A33809">
                <w:rPr>
                  <w:rStyle w:val="Hyperlink"/>
                  <w:rFonts w:asciiTheme="minorHAnsi" w:hAnsiTheme="minorHAnsi" w:cs="Calibri Light"/>
                  <w:sz w:val="22"/>
                  <w:lang w:val="en-US"/>
                </w:rPr>
                <w:t>www.tourismmacedonia.gov.mk</w:t>
              </w:r>
            </w:hyperlink>
            <w:r w:rsidR="00A33809" w:rsidRPr="00A33809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</w:p>
          <w:p w14:paraId="49BA97D3" w14:textId="77777777" w:rsidR="00AD519C" w:rsidRDefault="00AD519C" w:rsidP="00A33809">
            <w:pPr>
              <w:spacing w:before="120" w:line="240" w:lineRule="auto"/>
              <w:ind w:firstLine="0"/>
              <w:rPr>
                <w:rFonts w:asciiTheme="minorHAnsi" w:hAnsiTheme="minorHAnsi" w:cs="Calibri Light"/>
                <w:b/>
                <w:sz w:val="22"/>
                <w:lang w:val="en-US"/>
              </w:rPr>
            </w:pPr>
          </w:p>
          <w:p w14:paraId="165F445C" w14:textId="77777777" w:rsidR="00A33809" w:rsidRPr="00A33809" w:rsidRDefault="007F569E" w:rsidP="00A33809">
            <w:pPr>
              <w:spacing w:before="120" w:line="240" w:lineRule="auto"/>
              <w:ind w:firstLine="0"/>
              <w:rPr>
                <w:rFonts w:asciiTheme="minorHAnsi" w:hAnsiTheme="minorHAnsi" w:cs="Calibri Light"/>
                <w:b/>
                <w:sz w:val="22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Hard copy </w:t>
            </w:r>
            <w:r w:rsidR="00521CAF">
              <w:rPr>
                <w:rFonts w:asciiTheme="minorHAnsi" w:hAnsiTheme="minorHAnsi" w:cs="Calibri Light"/>
                <w:b/>
                <w:sz w:val="22"/>
                <w:lang w:val="en-US"/>
              </w:rPr>
              <w:t>of the Environmental and Social Management Plant i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>s available at these</w:t>
            </w:r>
            <w:r w:rsidR="00521CAF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locations:</w:t>
            </w:r>
          </w:p>
          <w:p w14:paraId="5FCE3491" w14:textId="77777777" w:rsidR="00A33809" w:rsidRPr="00A33809" w:rsidRDefault="00521CAF" w:rsidP="00A338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 Light"/>
                <w:sz w:val="22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Project Implementation Unit</w:t>
            </w:r>
            <w:r>
              <w:rPr>
                <w:rFonts w:asciiTheme="minorHAnsi" w:hAnsiTheme="minorHAnsi" w:cs="Calibri Light"/>
                <w:sz w:val="22"/>
              </w:rPr>
              <w:t xml:space="preserve"> (PIU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>)</w:t>
            </w:r>
          </w:p>
          <w:p w14:paraId="04C392E5" w14:textId="77777777" w:rsidR="00A33809" w:rsidRPr="00A33809" w:rsidRDefault="00521CAF" w:rsidP="00A33809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 w:val="22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Local and Regional Competitiveness </w:t>
            </w:r>
            <w:proofErr w:type="gramStart"/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Project 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 (</w:t>
            </w:r>
            <w:proofErr w:type="gramEnd"/>
            <w:r>
              <w:rPr>
                <w:rFonts w:asciiTheme="minorHAnsi" w:hAnsiTheme="minorHAnsi" w:cs="Calibri Light"/>
                <w:sz w:val="22"/>
                <w:lang w:val="en-US"/>
              </w:rPr>
              <w:t>LRKP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>)</w:t>
            </w:r>
          </w:p>
          <w:p w14:paraId="5DE7041A" w14:textId="77777777" w:rsidR="00A33809" w:rsidRPr="00521CAF" w:rsidRDefault="00521CAF" w:rsidP="00A33809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Address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:  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>ul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. 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Calibri Light"/>
                <w:sz w:val="22"/>
                <w:lang w:val="en-US"/>
              </w:rPr>
              <w:t>Gjuro</w:t>
            </w:r>
            <w:proofErr w:type="spellEnd"/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Calibri Light"/>
                <w:sz w:val="22"/>
                <w:lang w:val="en-US"/>
              </w:rPr>
              <w:t>Gjakovich</w:t>
            </w:r>
            <w:proofErr w:type="spellEnd"/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no.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 60/1, </w:t>
            </w:r>
            <w:r>
              <w:rPr>
                <w:rFonts w:asciiTheme="minorHAnsi" w:hAnsiTheme="minorHAnsi" w:cs="Calibri Light"/>
                <w:sz w:val="22"/>
                <w:lang w:val="en-US"/>
              </w:rPr>
              <w:t>Skopje</w:t>
            </w:r>
          </w:p>
          <w:p w14:paraId="02953A08" w14:textId="77777777" w:rsidR="00A33809" w:rsidRPr="00A33809" w:rsidRDefault="00521CAF" w:rsidP="00A33809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 w:val="22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Telephone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: 02 32 53 818 </w:t>
            </w:r>
          </w:p>
          <w:p w14:paraId="31DFFD8E" w14:textId="77777777" w:rsidR="00A33809" w:rsidRPr="00A33809" w:rsidRDefault="00521CAF" w:rsidP="00A33809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 w:val="22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Environmental expert: Ljubomir Petkovski</w:t>
            </w:r>
            <w:r w:rsidR="00A33809" w:rsidRPr="00A33809">
              <w:rPr>
                <w:rFonts w:asciiTheme="minorHAnsi" w:hAnsiTheme="minorHAnsi" w:cs="Calibri Light"/>
                <w:sz w:val="22"/>
                <w:lang w:val="en-US"/>
              </w:rPr>
              <w:t xml:space="preserve">   </w:t>
            </w:r>
            <w:r w:rsidR="00A33809" w:rsidRPr="00A33809">
              <w:rPr>
                <w:rFonts w:asciiTheme="minorHAnsi" w:hAnsiTheme="minorHAnsi" w:cs="Calibri Light"/>
                <w:sz w:val="22"/>
              </w:rPr>
              <w:t xml:space="preserve"> </w:t>
            </w:r>
          </w:p>
          <w:p w14:paraId="790EF059" w14:textId="6DE0DE04" w:rsidR="00A33809" w:rsidRDefault="00A33809" w:rsidP="00A33809">
            <w:pPr>
              <w:pStyle w:val="ListParagraph"/>
              <w:spacing w:after="120" w:line="240" w:lineRule="auto"/>
              <w:ind w:left="1069" w:firstLine="0"/>
              <w:rPr>
                <w:rFonts w:asciiTheme="minorHAnsi" w:hAnsiTheme="minorHAnsi" w:cs="Calibri Light"/>
                <w:sz w:val="22"/>
                <w:lang w:val="en-US"/>
              </w:rPr>
            </w:pPr>
            <w:r w:rsidRPr="00A33809">
              <w:rPr>
                <w:rFonts w:asciiTheme="minorHAnsi" w:hAnsiTheme="minorHAnsi" w:cs="Calibri Light"/>
                <w:sz w:val="22"/>
                <w:lang w:val="en-US"/>
              </w:rPr>
              <w:t>E</w:t>
            </w:r>
            <w:r w:rsidRPr="00A33809">
              <w:rPr>
                <w:rFonts w:asciiTheme="minorHAnsi" w:hAnsiTheme="minorHAnsi" w:cs="Calibri Light"/>
                <w:sz w:val="22"/>
              </w:rPr>
              <w:t>-</w:t>
            </w:r>
            <w:r w:rsidR="00521CAF">
              <w:rPr>
                <w:rFonts w:asciiTheme="minorHAnsi" w:hAnsiTheme="minorHAnsi" w:cs="Calibri Light"/>
                <w:sz w:val="22"/>
                <w:lang w:val="en-US"/>
              </w:rPr>
              <w:t>mail</w:t>
            </w:r>
            <w:r w:rsidRPr="00A33809">
              <w:rPr>
                <w:rFonts w:asciiTheme="minorHAnsi" w:hAnsiTheme="minorHAnsi" w:cs="Calibri Light"/>
                <w:sz w:val="22"/>
              </w:rPr>
              <w:t>:</w:t>
            </w:r>
            <w:r w:rsidRPr="00A33809">
              <w:rPr>
                <w:sz w:val="22"/>
              </w:rPr>
              <w:t xml:space="preserve"> </w:t>
            </w:r>
            <w:hyperlink r:id="rId9" w:history="1">
              <w:r w:rsidRPr="00100C45">
                <w:rPr>
                  <w:rStyle w:val="Hyperlink"/>
                  <w:rFonts w:asciiTheme="minorHAnsi" w:hAnsiTheme="minorHAnsi" w:cs="Calibri Light"/>
                  <w:sz w:val="22"/>
                  <w:lang w:val="en-US"/>
                </w:rPr>
                <w:t>ljubomir.petkovski@lrcp.org.mk</w:t>
              </w:r>
            </w:hyperlink>
            <w:r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</w:p>
          <w:p w14:paraId="66B226B4" w14:textId="77777777" w:rsidR="00977EBB" w:rsidRPr="00A33809" w:rsidRDefault="00977EBB" w:rsidP="00A33809">
            <w:pPr>
              <w:pStyle w:val="ListParagraph"/>
              <w:spacing w:after="120" w:line="240" w:lineRule="auto"/>
              <w:ind w:left="1069" w:firstLine="0"/>
              <w:rPr>
                <w:rFonts w:asciiTheme="minorHAnsi" w:hAnsiTheme="minorHAnsi" w:cs="Calibri Light"/>
                <w:sz w:val="22"/>
                <w:lang w:val="en-US"/>
              </w:rPr>
            </w:pPr>
          </w:p>
          <w:p w14:paraId="4D278D47" w14:textId="202C9681" w:rsidR="00A33809" w:rsidRPr="00A33809" w:rsidRDefault="00977EBB" w:rsidP="00A33809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Theme="minorHAnsi" w:hAnsiTheme="minorHAnsi" w:cs="Calibri Light"/>
                <w:sz w:val="22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Apartments BASHOVSKI L&amp;S</w:t>
            </w:r>
          </w:p>
          <w:p w14:paraId="0163BBE2" w14:textId="2E8E2B5F" w:rsidR="00A33809" w:rsidRPr="00521CAF" w:rsidRDefault="00521CAF" w:rsidP="00A33809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sz w:val="22"/>
                <w:lang w:val="en-US"/>
              </w:rPr>
              <w:t>Address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: </w:t>
            </w:r>
            <w:proofErr w:type="spellStart"/>
            <w:r w:rsidR="00977EBB">
              <w:rPr>
                <w:rFonts w:asciiTheme="minorHAnsi" w:hAnsiTheme="minorHAnsi" w:cs="Calibri Light"/>
                <w:sz w:val="22"/>
                <w:lang w:val="en-US"/>
              </w:rPr>
              <w:t>Peshtani</w:t>
            </w:r>
            <w:proofErr w:type="spellEnd"/>
            <w:r w:rsidR="00977EBB">
              <w:rPr>
                <w:rFonts w:asciiTheme="minorHAnsi" w:hAnsiTheme="minorHAnsi" w:cs="Calibri Light"/>
                <w:sz w:val="22"/>
                <w:lang w:val="en-US"/>
              </w:rPr>
              <w:t>, 6000</w:t>
            </w:r>
            <w:r w:rsidR="00D94B8F">
              <w:rPr>
                <w:rFonts w:asciiTheme="minorHAnsi" w:hAnsiTheme="minorHAnsi" w:cs="Calibri Light"/>
                <w:sz w:val="22"/>
                <w:lang w:val="en-US"/>
              </w:rPr>
              <w:t xml:space="preserve"> Ohrid</w:t>
            </w:r>
          </w:p>
          <w:p w14:paraId="6A2B6D78" w14:textId="2E12EE7F" w:rsidR="00A33809" w:rsidRPr="00D94B8F" w:rsidRDefault="00A33809" w:rsidP="00A33809">
            <w:pPr>
              <w:spacing w:line="240" w:lineRule="auto"/>
              <w:rPr>
                <w:rFonts w:asciiTheme="minorHAnsi" w:hAnsiTheme="minorHAnsi" w:cs="Calibri Light"/>
                <w:sz w:val="22"/>
                <w:lang w:val="en-US"/>
              </w:rPr>
            </w:pPr>
            <w:r w:rsidRPr="00A33809">
              <w:rPr>
                <w:rFonts w:asciiTheme="minorHAnsi" w:hAnsiTheme="minorHAnsi" w:cs="Calibri Light"/>
                <w:color w:val="FF0000"/>
                <w:sz w:val="22"/>
              </w:rPr>
              <w:t xml:space="preserve">      </w:t>
            </w:r>
            <w:r w:rsidR="00977EBB">
              <w:rPr>
                <w:rFonts w:asciiTheme="minorHAnsi" w:hAnsiTheme="minorHAnsi" w:cs="Calibri Light"/>
                <w:color w:val="FF0000"/>
                <w:sz w:val="22"/>
                <w:lang w:val="en-US"/>
              </w:rPr>
              <w:t xml:space="preserve"> </w:t>
            </w:r>
            <w:r w:rsidR="00521CAF">
              <w:rPr>
                <w:rFonts w:asciiTheme="minorHAnsi" w:hAnsiTheme="minorHAnsi" w:cs="Calibri Light"/>
                <w:sz w:val="22"/>
              </w:rPr>
              <w:t>Telephone</w:t>
            </w:r>
            <w:r w:rsidRPr="00A33809">
              <w:rPr>
                <w:rFonts w:asciiTheme="minorHAnsi" w:hAnsiTheme="minorHAnsi" w:cs="Calibri Light"/>
                <w:sz w:val="22"/>
              </w:rPr>
              <w:t xml:space="preserve">: </w:t>
            </w:r>
            <w:r w:rsidR="00977EBB" w:rsidRPr="00977EBB">
              <w:rPr>
                <w:rFonts w:asciiTheme="minorHAnsi" w:hAnsiTheme="minorHAnsi" w:cs="Calibri Light"/>
                <w:sz w:val="22"/>
              </w:rPr>
              <w:t>077 601 601</w:t>
            </w:r>
          </w:p>
          <w:p w14:paraId="1F13806B" w14:textId="0FEA4E8F" w:rsidR="00A33809" w:rsidRPr="00A33809" w:rsidRDefault="00A33809" w:rsidP="00A33809">
            <w:pPr>
              <w:spacing w:line="240" w:lineRule="auto"/>
              <w:rPr>
                <w:rFonts w:asciiTheme="minorHAnsi" w:hAnsiTheme="minorHAnsi" w:cs="Calibri Light"/>
                <w:sz w:val="22"/>
              </w:rPr>
            </w:pPr>
            <w:r w:rsidRPr="00A33809">
              <w:rPr>
                <w:rFonts w:asciiTheme="minorHAnsi" w:hAnsiTheme="minorHAnsi" w:cs="Calibri Light"/>
                <w:sz w:val="22"/>
              </w:rPr>
              <w:t xml:space="preserve">     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  </w:t>
            </w:r>
            <w:r w:rsidR="00521CAF">
              <w:rPr>
                <w:rFonts w:asciiTheme="minorHAnsi" w:hAnsiTheme="minorHAnsi" w:cs="Calibri Light"/>
                <w:sz w:val="22"/>
                <w:lang w:val="en-US"/>
              </w:rPr>
              <w:t xml:space="preserve">Person in charge: </w:t>
            </w:r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 xml:space="preserve">Darko </w:t>
            </w:r>
            <w:proofErr w:type="spellStart"/>
            <w:r w:rsidR="00977EBB" w:rsidRPr="00977EBB">
              <w:rPr>
                <w:rFonts w:asciiTheme="minorHAnsi" w:hAnsiTheme="minorHAnsi" w:cs="Calibri Light"/>
                <w:sz w:val="22"/>
                <w:lang w:val="en-US"/>
              </w:rPr>
              <w:t>Bashovski</w:t>
            </w:r>
            <w:proofErr w:type="spellEnd"/>
          </w:p>
          <w:p w14:paraId="4A32566C" w14:textId="17754F1E" w:rsidR="00A33809" w:rsidRDefault="00A33809" w:rsidP="00A33809">
            <w:pPr>
              <w:spacing w:line="240" w:lineRule="auto"/>
              <w:rPr>
                <w:sz w:val="22"/>
              </w:rPr>
            </w:pPr>
            <w:r w:rsidRPr="00A33809">
              <w:rPr>
                <w:rFonts w:asciiTheme="minorHAnsi" w:hAnsiTheme="minorHAnsi" w:cs="Calibri Light"/>
                <w:sz w:val="22"/>
              </w:rPr>
              <w:t xml:space="preserve">       </w:t>
            </w:r>
            <w:r w:rsidR="00521CAF">
              <w:rPr>
                <w:rFonts w:asciiTheme="minorHAnsi" w:hAnsiTheme="minorHAnsi" w:cs="Calibri Light"/>
                <w:sz w:val="22"/>
              </w:rPr>
              <w:t>Е-mail</w:t>
            </w:r>
            <w:r w:rsidRPr="00A33809">
              <w:rPr>
                <w:rFonts w:asciiTheme="minorHAnsi" w:hAnsiTheme="minorHAnsi" w:cs="Calibri Light"/>
                <w:sz w:val="22"/>
              </w:rPr>
              <w:t xml:space="preserve">: </w:t>
            </w:r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hyperlink r:id="rId10" w:history="1">
              <w:r w:rsidR="00977EBB" w:rsidRPr="00120E6A">
                <w:rPr>
                  <w:rStyle w:val="Hyperlink"/>
                  <w:rFonts w:asciiTheme="minorHAnsi" w:hAnsiTheme="minorHAnsi" w:cs="Calibri Light"/>
                  <w:sz w:val="22"/>
                  <w:lang w:val="en-US"/>
                </w:rPr>
                <w:t>dbasoski@hotmail.com</w:t>
              </w:r>
            </w:hyperlink>
            <w:r w:rsidR="00977EBB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r w:rsidRPr="00A33809">
              <w:rPr>
                <w:rFonts w:asciiTheme="minorHAnsi" w:hAnsiTheme="minorHAnsi" w:cs="Calibri Light"/>
                <w:sz w:val="22"/>
                <w:lang w:val="en-US"/>
              </w:rPr>
              <w:t xml:space="preserve"> </w:t>
            </w:r>
            <w:r w:rsidRPr="00A33809">
              <w:rPr>
                <w:sz w:val="22"/>
              </w:rPr>
              <w:t xml:space="preserve"> </w:t>
            </w:r>
          </w:p>
          <w:p w14:paraId="082A4701" w14:textId="77777777" w:rsidR="00AD519C" w:rsidRPr="00A33809" w:rsidRDefault="00AD519C" w:rsidP="00A33809">
            <w:pPr>
              <w:spacing w:line="240" w:lineRule="auto"/>
              <w:rPr>
                <w:rStyle w:val="Hyperlink"/>
                <w:rFonts w:asciiTheme="minorHAnsi" w:hAnsiTheme="minorHAnsi" w:cs="Calibri Light"/>
                <w:color w:val="auto"/>
                <w:sz w:val="22"/>
                <w:u w:val="none"/>
              </w:rPr>
            </w:pPr>
          </w:p>
          <w:p w14:paraId="58F295B4" w14:textId="77777777" w:rsidR="005A2778" w:rsidRPr="005A2778" w:rsidRDefault="005A2778" w:rsidP="00A33809">
            <w:pPr>
              <w:shd w:val="clear" w:color="auto" w:fill="DAEEF3" w:themeFill="accent5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Please, if you have any comment/suggestion or amendment 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>on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the proposed measures in the Environmental and Social Management Plan Checklist submit it to the responsible persons within the period of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at least 14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days from the 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date of 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>Environmental and Social Management Plan Checklist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publication.</w:t>
            </w:r>
          </w:p>
          <w:p w14:paraId="6D65F7E6" w14:textId="77777777" w:rsidR="00A33809" w:rsidRPr="00A33809" w:rsidRDefault="00F50E63" w:rsidP="00A33809">
            <w:pPr>
              <w:shd w:val="clear" w:color="auto" w:fill="DAEEF3" w:themeFill="accent5" w:themeFillTint="33"/>
              <w:spacing w:line="240" w:lineRule="auto"/>
              <w:ind w:firstLine="589"/>
              <w:jc w:val="center"/>
              <w:rPr>
                <w:rFonts w:asciiTheme="minorHAnsi" w:hAnsiTheme="minorHAnsi" w:cs="Calibri Light"/>
                <w:b/>
                <w:sz w:val="22"/>
              </w:rPr>
            </w:pPr>
            <w:r w:rsidRPr="00A33809">
              <w:rPr>
                <w:rFonts w:asciiTheme="minorHAnsi" w:hAnsiTheme="minorHAnsi" w:cs="Calibri Light"/>
                <w:b/>
                <w:sz w:val="22"/>
              </w:rPr>
              <w:t xml:space="preserve"> </w:t>
            </w:r>
            <w:r w:rsidR="00A33809" w:rsidRPr="00A33809">
              <w:rPr>
                <w:rFonts w:asciiTheme="minorHAnsi" w:hAnsiTheme="minorHAnsi" w:cs="Calibri Light"/>
                <w:b/>
                <w:sz w:val="22"/>
              </w:rPr>
              <w:t>(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date of 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>publication</w:t>
            </w:r>
            <w:r w:rsidR="00A33809" w:rsidRPr="00A33809">
              <w:rPr>
                <w:rFonts w:asciiTheme="minorHAnsi" w:hAnsiTheme="minorHAnsi" w:cs="Calibri Light"/>
                <w:b/>
                <w:sz w:val="22"/>
              </w:rPr>
              <w:t>:_</w:t>
            </w:r>
            <w:r w:rsidR="00A33809" w:rsidRPr="00977EBB">
              <w:rPr>
                <w:rFonts w:asciiTheme="minorHAnsi" w:hAnsiTheme="minorHAnsi" w:cs="Calibri Light"/>
                <w:b/>
                <w:sz w:val="22"/>
                <w:highlight w:val="yellow"/>
              </w:rPr>
              <w:t>__________</w:t>
            </w:r>
            <w:r w:rsidR="00A33809" w:rsidRPr="00A33809">
              <w:rPr>
                <w:rFonts w:asciiTheme="minorHAnsi" w:hAnsiTheme="minorHAnsi" w:cs="Calibri Light"/>
                <w:b/>
                <w:sz w:val="22"/>
              </w:rPr>
              <w:t>_).</w:t>
            </w:r>
          </w:p>
          <w:p w14:paraId="7BE426C4" w14:textId="147DEF7A" w:rsidR="00F50E63" w:rsidRDefault="00F50E63" w:rsidP="00A33809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 w:val="22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Please send your comments on the Environmental and Social Management Plan Checklist for the project </w:t>
            </w:r>
            <w:r w:rsidR="00977EBB" w:rsidRPr="00977EBB">
              <w:rPr>
                <w:rFonts w:asciiTheme="minorHAnsi" w:hAnsiTheme="minorHAnsi" w:cs="Calibri Light"/>
                <w:b/>
                <w:sz w:val="22"/>
              </w:rPr>
              <w:t xml:space="preserve">„Expand and reconstruction of an accommodation facility to expand the supply and raise the quality of accommodation and improve </w:t>
            </w:r>
            <w:proofErr w:type="gramStart"/>
            <w:r w:rsidR="00977EBB" w:rsidRPr="00977EBB">
              <w:rPr>
                <w:rFonts w:asciiTheme="minorHAnsi" w:hAnsiTheme="minorHAnsi" w:cs="Calibri Light"/>
                <w:b/>
                <w:sz w:val="22"/>
              </w:rPr>
              <w:t>competitiveness“</w:t>
            </w:r>
            <w:r w:rsidR="00D94B8F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="Calibri Light"/>
                <w:b/>
                <w:sz w:val="22"/>
              </w:rPr>
              <w:t>to</w:t>
            </w:r>
            <w:proofErr w:type="gramEnd"/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the listed e-mails, or in the offices of</w:t>
            </w:r>
            <w:r w:rsidR="007F569E"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the </w:t>
            </w:r>
            <w:r w:rsidR="00977EBB" w:rsidRPr="00977EBB">
              <w:rPr>
                <w:rFonts w:asciiTheme="minorHAnsi" w:hAnsiTheme="minorHAnsi" w:cs="Calibri Light"/>
                <w:b/>
                <w:sz w:val="22"/>
                <w:lang w:val="en-US"/>
              </w:rPr>
              <w:t>Apartments BASHOVSKI L&amp;S</w:t>
            </w: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 and/or Project Implementation Unit.</w:t>
            </w:r>
          </w:p>
          <w:p w14:paraId="7AB022EA" w14:textId="77777777" w:rsidR="00F50E63" w:rsidRPr="00F50E63" w:rsidRDefault="00F50E63" w:rsidP="00A33809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 w:val="22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t xml:space="preserve">Thanks in advance  </w:t>
            </w:r>
          </w:p>
          <w:p w14:paraId="523852A2" w14:textId="77777777" w:rsidR="00A33809" w:rsidRPr="00A33809" w:rsidRDefault="00A33809" w:rsidP="00A33809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 w:val="22"/>
              </w:rPr>
            </w:pPr>
            <w:bookmarkStart w:id="0" w:name="_GoBack"/>
            <w:bookmarkEnd w:id="0"/>
          </w:p>
        </w:tc>
      </w:tr>
      <w:tr w:rsidR="00A33809" w:rsidRPr="00A87E34" w14:paraId="0A7EEEF6" w14:textId="77777777" w:rsidTr="00A33809">
        <w:tc>
          <w:tcPr>
            <w:tcW w:w="9350" w:type="dxa"/>
            <w:gridSpan w:val="3"/>
          </w:tcPr>
          <w:p w14:paraId="4C5CCC01" w14:textId="77777777" w:rsidR="00A33809" w:rsidRPr="00A33809" w:rsidRDefault="00A81E15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2"/>
              </w:rPr>
            </w:pPr>
            <w:r>
              <w:rPr>
                <w:rFonts w:asciiTheme="minorHAnsi" w:hAnsiTheme="minorHAnsi" w:cs="Calibri Light"/>
                <w:b/>
                <w:sz w:val="22"/>
                <w:lang w:val="en-US"/>
              </w:rPr>
              <w:lastRenderedPageBreak/>
              <w:t>Reference number</w:t>
            </w:r>
            <w:r w:rsidR="00A33809" w:rsidRPr="00A33809">
              <w:rPr>
                <w:rFonts w:asciiTheme="minorHAnsi" w:hAnsiTheme="minorHAnsi" w:cs="Calibri Light"/>
                <w:b/>
                <w:sz w:val="22"/>
              </w:rPr>
              <w:t>: ______________________________</w:t>
            </w:r>
          </w:p>
          <w:p w14:paraId="1F0B2B0A" w14:textId="77777777" w:rsidR="00A33809" w:rsidRPr="00A33809" w:rsidRDefault="00A33809" w:rsidP="00A81E15">
            <w:pPr>
              <w:spacing w:line="240" w:lineRule="auto"/>
              <w:ind w:firstLine="0"/>
              <w:rPr>
                <w:rFonts w:asciiTheme="minorHAnsi" w:hAnsiTheme="minorHAnsi" w:cs="Calibri Light"/>
                <w:sz w:val="22"/>
              </w:rPr>
            </w:pPr>
            <w:r w:rsidRPr="00A33809">
              <w:rPr>
                <w:rFonts w:asciiTheme="minorHAnsi" w:hAnsiTheme="minorHAnsi" w:cs="Calibri Light"/>
                <w:sz w:val="22"/>
              </w:rPr>
              <w:t>(</w:t>
            </w:r>
            <w:r w:rsidR="00A81E15">
              <w:rPr>
                <w:rFonts w:asciiTheme="minorHAnsi" w:hAnsiTheme="minorHAnsi" w:cs="Calibri Light"/>
                <w:sz w:val="22"/>
                <w:lang w:val="en-US"/>
              </w:rPr>
              <w:t>t</w:t>
            </w:r>
            <w:r w:rsidR="005A2778">
              <w:rPr>
                <w:rFonts w:asciiTheme="minorHAnsi" w:hAnsiTheme="minorHAnsi" w:cs="Calibri Light"/>
                <w:sz w:val="22"/>
                <w:lang w:val="en-US"/>
              </w:rPr>
              <w:t>o be</w:t>
            </w:r>
            <w:r w:rsidR="00A81E15">
              <w:rPr>
                <w:rFonts w:asciiTheme="minorHAnsi" w:hAnsiTheme="minorHAnsi" w:cs="Calibri Light"/>
                <w:sz w:val="22"/>
                <w:lang w:val="en-US"/>
              </w:rPr>
              <w:t xml:space="preserve"> filled by the project</w:t>
            </w:r>
            <w:r w:rsidRPr="00A33809">
              <w:rPr>
                <w:rFonts w:asciiTheme="minorHAnsi" w:hAnsiTheme="minorHAnsi" w:cs="Calibri Light"/>
                <w:sz w:val="22"/>
              </w:rPr>
              <w:t>)</w:t>
            </w:r>
          </w:p>
        </w:tc>
      </w:tr>
      <w:tr w:rsidR="00A33809" w:rsidRPr="00A87E34" w14:paraId="21CB009F" w14:textId="77777777" w:rsidTr="00A33809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42A1FC0E" w14:textId="77777777" w:rsidR="00A33809" w:rsidRPr="00A33809" w:rsidRDefault="008D03A0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  <w:lang w:val="en-US"/>
              </w:rPr>
              <w:t>First and Last name</w:t>
            </w:r>
            <w:r w:rsidR="00A33809" w:rsidRPr="00A33809">
              <w:rPr>
                <w:rFonts w:asciiTheme="minorHAnsi" w:hAnsiTheme="minorHAnsi" w:cs="Calibri Light"/>
                <w:b/>
                <w:szCs w:val="24"/>
              </w:rPr>
              <w:t>*</w:t>
            </w:r>
          </w:p>
          <w:p w14:paraId="5B4F70C3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11A5D437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</w:tr>
      <w:tr w:rsidR="00A33809" w:rsidRPr="00A87E34" w14:paraId="39B8947F" w14:textId="77777777" w:rsidTr="00A33809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03E3A7E9" w14:textId="77777777" w:rsidR="00A33809" w:rsidRPr="00A33809" w:rsidRDefault="008D03A0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  <w:lang w:val="en-US"/>
              </w:rPr>
              <w:t>Contact information</w:t>
            </w:r>
            <w:r w:rsidR="00A33809" w:rsidRPr="00A33809">
              <w:rPr>
                <w:rFonts w:asciiTheme="minorHAnsi" w:hAnsiTheme="minorHAnsi" w:cs="Calibri Light"/>
                <w:b/>
                <w:szCs w:val="24"/>
                <w:lang w:val="en-US"/>
              </w:rPr>
              <w:t>*</w:t>
            </w:r>
          </w:p>
          <w:p w14:paraId="4FAD4872" w14:textId="77777777" w:rsidR="00A33809" w:rsidRPr="00A33809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</w:rPr>
            </w:pPr>
          </w:p>
          <w:p w14:paraId="45C11D19" w14:textId="77777777" w:rsidR="00A33809" w:rsidRPr="00A33809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1C862033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A33809">
              <w:rPr>
                <w:rFonts w:asciiTheme="minorHAnsi" w:hAnsiTheme="minorHAnsi" w:cs="Calibri Light"/>
                <w:b/>
                <w:szCs w:val="24"/>
              </w:rPr>
              <w:t>Е-</w:t>
            </w:r>
            <w:r w:rsidR="008D03A0">
              <w:rPr>
                <w:rFonts w:asciiTheme="minorHAnsi" w:hAnsiTheme="minorHAnsi" w:cs="Calibri Light"/>
                <w:b/>
                <w:szCs w:val="24"/>
                <w:lang w:val="en-US"/>
              </w:rPr>
              <w:t>mail</w:t>
            </w:r>
            <w:r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608E0F61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</w:p>
          <w:p w14:paraId="44F0E7AF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68F5108B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1C889AE3" w14:textId="77777777" w:rsidR="00A33809" w:rsidRPr="00A33809" w:rsidRDefault="008D03A0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Telephone</w:t>
            </w:r>
            <w:r w:rsidR="00A33809"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3FAAA9A4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113AD4BE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19004089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A33809" w:rsidRPr="007E4A18" w14:paraId="106247CA" w14:textId="77777777" w:rsidTr="00A33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925A5F9" w14:textId="77777777" w:rsidR="00A33809" w:rsidRPr="00A33809" w:rsidRDefault="008D03A0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Calibri Light"/>
                <w:b/>
                <w:color w:val="000000" w:themeColor="text1"/>
                <w:szCs w:val="24"/>
                <w:lang w:val="en-US"/>
              </w:rPr>
              <w:t>Comment</w:t>
            </w:r>
            <w:r w:rsidR="00A33809" w:rsidRPr="00A33809"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  <w:t>:</w:t>
            </w:r>
          </w:p>
          <w:p w14:paraId="345D397E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773704F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22A8893A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36A539BB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BA49598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40BE02D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06A41736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601B25A4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0C7FF92C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2486B260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5E75D8DA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6A0D0413" w14:textId="77777777" w:rsidR="00A33809" w:rsidRPr="00A33809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</w:tc>
      </w:tr>
      <w:tr w:rsidR="00A33809" w:rsidRPr="00A87E34" w14:paraId="44A59D4F" w14:textId="77777777" w:rsidTr="00A33809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2568BFAA" w14:textId="77777777" w:rsidR="00A33809" w:rsidRPr="00A87E34" w:rsidRDefault="008D03A0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Signature</w:t>
            </w:r>
          </w:p>
          <w:p w14:paraId="3E8DA7D6" w14:textId="77777777" w:rsidR="00A33809" w:rsidRPr="00A87E34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5B6C96BB" w14:textId="77777777" w:rsidR="00A33809" w:rsidRPr="00A87E34" w:rsidRDefault="00A33809" w:rsidP="00A33809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6FDF638A" w14:textId="77777777" w:rsidR="00A33809" w:rsidRPr="00A87E34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A87E34">
              <w:rPr>
                <w:rFonts w:asciiTheme="minorHAnsi" w:hAnsiTheme="minorHAnsi" w:cs="Calibri Light"/>
                <w:sz w:val="20"/>
                <w:szCs w:val="20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67FA9CA4" w14:textId="77777777" w:rsidR="00A33809" w:rsidRPr="008D03A0" w:rsidRDefault="008D03A0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  <w:lang w:val="en-US"/>
              </w:rPr>
              <w:t>Date</w:t>
            </w:r>
          </w:p>
          <w:p w14:paraId="145834FE" w14:textId="77777777" w:rsidR="00A33809" w:rsidRPr="00A87E34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16F5BFF4" w14:textId="77777777" w:rsidR="00A33809" w:rsidRPr="00A87E34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6CD1B8A6" w14:textId="77777777" w:rsidR="00A33809" w:rsidRPr="00A87E34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A87E34">
              <w:rPr>
                <w:rFonts w:asciiTheme="minorHAnsi" w:hAnsiTheme="minorHAnsi" w:cs="Calibri Light"/>
                <w:sz w:val="20"/>
                <w:szCs w:val="20"/>
              </w:rPr>
              <w:t>____________________</w:t>
            </w:r>
          </w:p>
        </w:tc>
      </w:tr>
    </w:tbl>
    <w:p w14:paraId="2090B3D9" w14:textId="77777777" w:rsidR="001073F1" w:rsidRPr="008D03A0" w:rsidRDefault="001073F1">
      <w:pPr>
        <w:ind w:firstLine="0"/>
        <w:rPr>
          <w:sz w:val="20"/>
          <w:szCs w:val="20"/>
          <w:lang w:val="en-US"/>
        </w:rPr>
      </w:pPr>
      <w:r w:rsidRPr="00951F1C">
        <w:rPr>
          <w:sz w:val="16"/>
          <w:szCs w:val="16"/>
          <w:lang w:val="en-US"/>
        </w:rPr>
        <w:t xml:space="preserve">* </w:t>
      </w:r>
      <w:proofErr w:type="spellStart"/>
      <w:r w:rsidR="006F7543">
        <w:rPr>
          <w:sz w:val="16"/>
          <w:szCs w:val="16"/>
          <w:lang w:val="en-US"/>
        </w:rPr>
        <w:t>Informations</w:t>
      </w:r>
      <w:proofErr w:type="spellEnd"/>
      <w:r w:rsidR="00AD519C">
        <w:rPr>
          <w:sz w:val="16"/>
          <w:szCs w:val="16"/>
          <w:lang w:val="en-US"/>
        </w:rPr>
        <w:t xml:space="preserve"> in this field </w:t>
      </w:r>
      <w:proofErr w:type="gramStart"/>
      <w:r w:rsidR="00AD519C">
        <w:rPr>
          <w:sz w:val="16"/>
          <w:szCs w:val="16"/>
          <w:lang w:val="en-US"/>
        </w:rPr>
        <w:t xml:space="preserve">is </w:t>
      </w:r>
      <w:r w:rsidR="008D03A0">
        <w:rPr>
          <w:sz w:val="16"/>
          <w:szCs w:val="16"/>
          <w:lang w:val="en-US"/>
        </w:rPr>
        <w:t xml:space="preserve"> optional</w:t>
      </w:r>
      <w:proofErr w:type="gramEnd"/>
      <w:r w:rsidR="008D03A0">
        <w:rPr>
          <w:sz w:val="16"/>
          <w:szCs w:val="16"/>
          <w:lang w:val="en-US"/>
        </w:rPr>
        <w:t xml:space="preserve"> </w:t>
      </w:r>
    </w:p>
    <w:sectPr w:rsidR="001073F1" w:rsidRPr="008D03A0" w:rsidSect="00A87E34"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0808" w14:textId="77777777" w:rsidR="0059436C" w:rsidRDefault="0059436C" w:rsidP="00BD61EC">
      <w:pPr>
        <w:spacing w:line="240" w:lineRule="auto"/>
      </w:pPr>
      <w:r>
        <w:separator/>
      </w:r>
    </w:p>
  </w:endnote>
  <w:endnote w:type="continuationSeparator" w:id="0">
    <w:p w14:paraId="728395B0" w14:textId="77777777" w:rsidR="0059436C" w:rsidRDefault="0059436C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B4DD415" w14:textId="26720DAE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977EBB">
          <w:rPr>
            <w:noProof/>
            <w:sz w:val="20"/>
            <w:szCs w:val="20"/>
          </w:rPr>
          <w:t>1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BC26" w14:textId="77777777" w:rsidR="0059436C" w:rsidRDefault="0059436C" w:rsidP="00BD61EC">
      <w:pPr>
        <w:spacing w:line="240" w:lineRule="auto"/>
      </w:pPr>
      <w:r>
        <w:separator/>
      </w:r>
    </w:p>
  </w:footnote>
  <w:footnote w:type="continuationSeparator" w:id="0">
    <w:p w14:paraId="1D4EF359" w14:textId="77777777" w:rsidR="0059436C" w:rsidRDefault="0059436C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6"/>
    <w:rsid w:val="00075278"/>
    <w:rsid w:val="000812D4"/>
    <w:rsid w:val="000B2292"/>
    <w:rsid w:val="001073F1"/>
    <w:rsid w:val="0014727D"/>
    <w:rsid w:val="001639A6"/>
    <w:rsid w:val="00190EF6"/>
    <w:rsid w:val="00237832"/>
    <w:rsid w:val="00243719"/>
    <w:rsid w:val="00302222"/>
    <w:rsid w:val="003279F2"/>
    <w:rsid w:val="00354823"/>
    <w:rsid w:val="00364002"/>
    <w:rsid w:val="00370644"/>
    <w:rsid w:val="003A0B2E"/>
    <w:rsid w:val="004122CC"/>
    <w:rsid w:val="00425AB0"/>
    <w:rsid w:val="004531BD"/>
    <w:rsid w:val="004E4F2C"/>
    <w:rsid w:val="004F7A8B"/>
    <w:rsid w:val="00521CAF"/>
    <w:rsid w:val="0059436C"/>
    <w:rsid w:val="005A2778"/>
    <w:rsid w:val="005A27EC"/>
    <w:rsid w:val="005C3097"/>
    <w:rsid w:val="005C6516"/>
    <w:rsid w:val="00611747"/>
    <w:rsid w:val="00625958"/>
    <w:rsid w:val="00664AAC"/>
    <w:rsid w:val="00670179"/>
    <w:rsid w:val="006C44EB"/>
    <w:rsid w:val="006D2989"/>
    <w:rsid w:val="006F7543"/>
    <w:rsid w:val="00712185"/>
    <w:rsid w:val="007835A5"/>
    <w:rsid w:val="007D6D76"/>
    <w:rsid w:val="007E4A18"/>
    <w:rsid w:val="007F569E"/>
    <w:rsid w:val="0082114A"/>
    <w:rsid w:val="0082115E"/>
    <w:rsid w:val="0082431D"/>
    <w:rsid w:val="00835DAA"/>
    <w:rsid w:val="008532C0"/>
    <w:rsid w:val="008B5411"/>
    <w:rsid w:val="008D03A0"/>
    <w:rsid w:val="008D1ABF"/>
    <w:rsid w:val="008E5FF1"/>
    <w:rsid w:val="00951F1C"/>
    <w:rsid w:val="0097788B"/>
    <w:rsid w:val="00977EBB"/>
    <w:rsid w:val="00A33809"/>
    <w:rsid w:val="00A746DC"/>
    <w:rsid w:val="00A81E15"/>
    <w:rsid w:val="00A87E34"/>
    <w:rsid w:val="00AB0B49"/>
    <w:rsid w:val="00AB2141"/>
    <w:rsid w:val="00AB4089"/>
    <w:rsid w:val="00AD519C"/>
    <w:rsid w:val="00B2731F"/>
    <w:rsid w:val="00BC2688"/>
    <w:rsid w:val="00BD61EC"/>
    <w:rsid w:val="00C3760D"/>
    <w:rsid w:val="00C65661"/>
    <w:rsid w:val="00C70EE7"/>
    <w:rsid w:val="00CA0065"/>
    <w:rsid w:val="00CC2828"/>
    <w:rsid w:val="00D61665"/>
    <w:rsid w:val="00D94B8F"/>
    <w:rsid w:val="00DA47E8"/>
    <w:rsid w:val="00DC02F4"/>
    <w:rsid w:val="00DF3EED"/>
    <w:rsid w:val="00E10DB6"/>
    <w:rsid w:val="00E21537"/>
    <w:rsid w:val="00ED2773"/>
    <w:rsid w:val="00F50E6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AAC9"/>
  <w15:docId w15:val="{8B56201C-BAE4-4009-9C32-D32D992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basosk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ubomir.petkovski@lrcp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Vlatko Stojanovski</cp:lastModifiedBy>
  <cp:revision>5</cp:revision>
  <cp:lastPrinted>2017-06-28T08:06:00Z</cp:lastPrinted>
  <dcterms:created xsi:type="dcterms:W3CDTF">2018-12-10T14:18:00Z</dcterms:created>
  <dcterms:modified xsi:type="dcterms:W3CDTF">2019-02-27T07:54:00Z</dcterms:modified>
</cp:coreProperties>
</file>